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A8D7D" w14:textId="77777777" w:rsidR="001E2A09" w:rsidRPr="00C92C1E" w:rsidRDefault="001E2A09" w:rsidP="001E2A0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C1E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3962C123" w14:textId="77777777" w:rsidR="001E2A09" w:rsidRPr="00C92C1E" w:rsidRDefault="001E2A09" w:rsidP="001E2A0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C1E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Республики Казахстан </w:t>
      </w:r>
    </w:p>
    <w:p w14:paraId="63D26F5D" w14:textId="45DC430C" w:rsidR="001E2A09" w:rsidRPr="00C92C1E" w:rsidRDefault="009607F1" w:rsidP="00F65DF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C1E">
        <w:rPr>
          <w:rFonts w:ascii="Times New Roman" w:hAnsi="Times New Roman" w:cs="Times New Roman"/>
          <w:b/>
          <w:sz w:val="24"/>
          <w:szCs w:val="24"/>
        </w:rPr>
        <w:t>СТ РК «Системы хозяйственно-питьевого водоснабжения. Правила технической эксплуатации систем сельскохозяйственного водоснабжения»</w:t>
      </w:r>
    </w:p>
    <w:p w14:paraId="2E04FD46" w14:textId="77777777" w:rsidR="008C48EC" w:rsidRPr="00C92C1E" w:rsidRDefault="008C48EC" w:rsidP="00F65DF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073760" w14:textId="77777777" w:rsidR="001E2A09" w:rsidRPr="00C92C1E" w:rsidRDefault="001E2A09" w:rsidP="001E2A09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C92C1E">
        <w:rPr>
          <w:rFonts w:ascii="Times New Roman" w:hAnsi="Times New Roman" w:cs="Times New Roman"/>
          <w:b/>
          <w:sz w:val="24"/>
          <w:szCs w:val="24"/>
        </w:rPr>
        <w:t>1. Техническое обоснование разработки стандарта</w:t>
      </w:r>
    </w:p>
    <w:p w14:paraId="2F9B5253" w14:textId="67E64D93" w:rsidR="00B223E0" w:rsidRPr="00C92C1E" w:rsidRDefault="00B223E0" w:rsidP="00497B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стандарт </w:t>
      </w:r>
      <w:r w:rsidRPr="00C92C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предусматривается </w:t>
      </w:r>
      <w:r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Pr="00C92C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эксплуатации </w:t>
      </w:r>
      <w:r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групповых систем водоснабжения, использующих в качестве источника водоснабжения поверхностные воды.</w:t>
      </w:r>
    </w:p>
    <w:p w14:paraId="23C7CEFF" w14:textId="4AA3787C" w:rsidR="00BD0226" w:rsidRPr="00C92C1E" w:rsidRDefault="00BD0226" w:rsidP="00497B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Основой бесперебойного обеспечения качественной водой сельских населенных пунктов является правильная эксплуатация групповых сельскохозяйственных водопроводов. Она имеет свою специфику, заключающуюся в обслуживании групповых водопроводов протяженностью в сотни и тысячи километров, эксплуатация которых особенно усложнена в условиях распутицы, суровых зим и снежных заносов, включая отдельно расположенные, находящиеся далеко друг от друга сельские населенные пункты.</w:t>
      </w:r>
    </w:p>
    <w:p w14:paraId="2A4FDB0B" w14:textId="7CD7C5EF" w:rsidR="009858B8" w:rsidRPr="00C92C1E" w:rsidRDefault="00D3360F" w:rsidP="00497B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Действующие требования по </w:t>
      </w:r>
      <w:r w:rsidR="009133F6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эксплуатации наружных сетей и сооружений </w:t>
      </w:r>
      <w:r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 водоснабжения </w:t>
      </w:r>
      <w:r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 актуализировать </w:t>
      </w:r>
      <w:r w:rsidR="004E2B2F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пересмотром государственных нормативных документов в сфере архитектуры, градостроительства и строительства, в области санитарно-эпидемиологической защиты населения</w:t>
      </w:r>
      <w:r w:rsidR="009858B8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1C0E88AD" w14:textId="4E64886A" w:rsidR="009858B8" w:rsidRPr="00C92C1E" w:rsidRDefault="009858B8" w:rsidP="003A13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A13E9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СНиП РК 4.01-02-2009</w:t>
      </w:r>
      <w:r w:rsidR="003A13E9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3A13E9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Водоснабжение</w:t>
      </w:r>
      <w:r w:rsidR="003A13E9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bookmarkStart w:id="0" w:name="_Hlk104205064"/>
      <w:r w:rsidR="003A13E9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Наружные сети и сооружения</w:t>
      </w:r>
      <w:bookmarkEnd w:id="0"/>
      <w:r w:rsidR="003A13E9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42E706B" w14:textId="371E5135" w:rsidR="009858B8" w:rsidRPr="00C92C1E" w:rsidRDefault="009858B8" w:rsidP="00472F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72FF7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</w:t>
      </w:r>
      <w:r w:rsidR="00472FF7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72FF7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 эксплуатации систем водоснабжения</w:t>
      </w:r>
      <w:r w:rsidR="00472FF7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72FF7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и водоотведения населенных пунктов</w:t>
      </w:r>
      <w:r w:rsidR="00472FF7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72FF7" w:rsidRPr="00C92C1E">
        <w:t xml:space="preserve"> </w:t>
      </w:r>
      <w:r w:rsidR="00472FF7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утвержденными</w:t>
      </w:r>
      <w:r w:rsidR="00472FF7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72FF7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Министра национальной экономики</w:t>
      </w:r>
      <w:r w:rsidR="00472FF7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72FF7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 Казахстан</w:t>
      </w:r>
      <w:r w:rsidR="00472FF7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72FF7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28 февраля 2015 года № 15</w:t>
      </w:r>
      <w:r w:rsidR="00472FF7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BB81FE0" w14:textId="638B1539" w:rsidR="00D35103" w:rsidRPr="00C92C1E" w:rsidRDefault="009858B8" w:rsidP="00497B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35103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СН РК 4.01-03-2013</w:t>
      </w:r>
      <w:r w:rsidR="00D35103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35103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«Наружные сети и сооружения водоснабжения и канализации»</w:t>
      </w:r>
      <w:r w:rsidR="00D35103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9BA17AD" w14:textId="1E112041" w:rsidR="00D35103" w:rsidRPr="00C92C1E" w:rsidRDefault="00D35103" w:rsidP="00D35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 РК </w:t>
      </w:r>
      <w:proofErr w:type="gramStart"/>
      <w:r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4.01-103-2013</w:t>
      </w:r>
      <w:proofErr w:type="gramEnd"/>
      <w:r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Наружные сети и сооружения водоснабжения и канализации</w:t>
      </w:r>
      <w:r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3E4AD45E" w14:textId="3F01560F" w:rsidR="009858B8" w:rsidRPr="00C92C1E" w:rsidRDefault="009858B8" w:rsidP="00FB70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B70A9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Санитарные правила</w:t>
      </w:r>
      <w:r w:rsidR="00FB70A9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70A9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«Санитарно-эпидемиологические требования к водоисточникам, местам водозабора для хозяйственно-питьевых целей, хозяйственно-питьевому водоснабжению и местам культурно-бытового водопользования и безопасности водных объектов»</w:t>
      </w:r>
      <w:r w:rsidR="00FB70A9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, у</w:t>
      </w:r>
      <w:r w:rsidR="00FB70A9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твержден</w:t>
      </w:r>
      <w:r w:rsidR="00FB70A9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ные </w:t>
      </w:r>
      <w:r w:rsidR="00FB70A9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Министра</w:t>
      </w:r>
      <w:r w:rsidR="00AA6E1D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70A9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национальной экономики</w:t>
      </w:r>
      <w:r w:rsidR="00AA6E1D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70A9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 Казахстан</w:t>
      </w:r>
      <w:r w:rsidR="00AA6E1D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70A9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16 марта 2015 года № 209</w:t>
      </w:r>
      <w:r w:rsidR="004E2B2F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0C99C39" w14:textId="1B4E9816" w:rsidR="00475593" w:rsidRPr="00C92C1E" w:rsidRDefault="00115401" w:rsidP="00F65D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2C1E">
        <w:rPr>
          <w:rFonts w:ascii="Times New Roman" w:hAnsi="Times New Roman" w:cs="Times New Roman"/>
          <w:sz w:val="24"/>
          <w:szCs w:val="24"/>
        </w:rPr>
        <w:t xml:space="preserve">В целях реализации послании Главы Государства «Казахстан в новой реальности: время действий» утвержден Общенациональный план мероприятий, в основных разделах которого «Экономическое развитие в новых реалиях», «Социальное благополучие граждан - главный приоритет», «Доступное и качественное образование», «Развитие системы здравоохранения» </w:t>
      </w:r>
      <w:r w:rsidR="004E2B2F" w:rsidRPr="00C92C1E">
        <w:rPr>
          <w:rFonts w:ascii="Times New Roman" w:hAnsi="Times New Roman" w:cs="Times New Roman"/>
          <w:sz w:val="24"/>
          <w:szCs w:val="24"/>
        </w:rPr>
        <w:t>предусматривается</w:t>
      </w:r>
      <w:r w:rsidRPr="00C92C1E">
        <w:rPr>
          <w:rFonts w:ascii="Times New Roman" w:hAnsi="Times New Roman" w:cs="Times New Roman"/>
          <w:sz w:val="24"/>
          <w:szCs w:val="24"/>
        </w:rPr>
        <w:t xml:space="preserve"> строительство многочисленных социальных объектов и объектов жилищно-гражданского назначения. Разрабатываемый проект стандарта </w:t>
      </w:r>
      <w:r w:rsidR="006A42C6" w:rsidRPr="00C92C1E">
        <w:rPr>
          <w:rFonts w:ascii="Times New Roman" w:hAnsi="Times New Roman" w:cs="Times New Roman"/>
          <w:sz w:val="24"/>
          <w:szCs w:val="24"/>
        </w:rPr>
        <w:t xml:space="preserve">СТ РК «Системы хозяйственно-питьевого водоснабжения. </w:t>
      </w:r>
      <w:bookmarkStart w:id="1" w:name="_Hlk104199207"/>
      <w:r w:rsidR="006A42C6" w:rsidRPr="00C92C1E">
        <w:rPr>
          <w:rFonts w:ascii="Times New Roman" w:hAnsi="Times New Roman" w:cs="Times New Roman"/>
          <w:sz w:val="24"/>
          <w:szCs w:val="24"/>
        </w:rPr>
        <w:t>Правила технической эксплуатации систем сельскохозяйственного водоснабжения</w:t>
      </w:r>
      <w:bookmarkEnd w:id="1"/>
      <w:r w:rsidR="006A42C6" w:rsidRPr="00C92C1E">
        <w:rPr>
          <w:rFonts w:ascii="Times New Roman" w:hAnsi="Times New Roman" w:cs="Times New Roman"/>
          <w:sz w:val="24"/>
          <w:szCs w:val="24"/>
        </w:rPr>
        <w:t>»</w:t>
      </w:r>
      <w:r w:rsidR="004E2B2F" w:rsidRPr="00C92C1E">
        <w:rPr>
          <w:rFonts w:ascii="Times New Roman" w:hAnsi="Times New Roman" w:cs="Times New Roman"/>
          <w:sz w:val="24"/>
          <w:szCs w:val="24"/>
        </w:rPr>
        <w:t xml:space="preserve"> способствует повышению качества оказания услуг населению с использованием </w:t>
      </w:r>
      <w:r w:rsidR="004E2B2F" w:rsidRPr="00C92C1E">
        <w:rPr>
          <w:rFonts w:ascii="Times New Roman" w:hAnsi="Times New Roman" w:cs="Times New Roman"/>
          <w:sz w:val="24"/>
          <w:szCs w:val="24"/>
        </w:rPr>
        <w:t xml:space="preserve">систем </w:t>
      </w:r>
      <w:r w:rsidR="006A42C6" w:rsidRPr="00C92C1E">
        <w:rPr>
          <w:rFonts w:ascii="Times New Roman" w:hAnsi="Times New Roman" w:cs="Times New Roman"/>
          <w:sz w:val="24"/>
          <w:szCs w:val="24"/>
        </w:rPr>
        <w:t>сельскохозяйственного водоснабжения</w:t>
      </w:r>
      <w:r w:rsidR="004E2B2F" w:rsidRPr="00C92C1E">
        <w:rPr>
          <w:rFonts w:ascii="Times New Roman" w:hAnsi="Times New Roman" w:cs="Times New Roman"/>
          <w:sz w:val="24"/>
          <w:szCs w:val="24"/>
        </w:rPr>
        <w:t>.</w:t>
      </w:r>
    </w:p>
    <w:p w14:paraId="417B12F2" w14:textId="77777777" w:rsidR="00475593" w:rsidRPr="00C92C1E" w:rsidRDefault="009851C9" w:rsidP="00F65DF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2C1E">
        <w:rPr>
          <w:rFonts w:ascii="Times New Roman" w:hAnsi="Times New Roman" w:cs="Times New Roman"/>
          <w:b/>
          <w:sz w:val="24"/>
          <w:szCs w:val="24"/>
        </w:rPr>
        <w:t xml:space="preserve">2. Основание для разработки стандарта, национального классификатора и рекомендаций по стандартизации с указанием соответствующего задания: </w:t>
      </w:r>
    </w:p>
    <w:p w14:paraId="29929865" w14:textId="098CD53B" w:rsidR="009851C9" w:rsidRPr="00C92C1E" w:rsidRDefault="009851C9" w:rsidP="00F65D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2C1E">
        <w:rPr>
          <w:rFonts w:ascii="Times New Roman" w:hAnsi="Times New Roman" w:cs="Times New Roman"/>
          <w:sz w:val="24"/>
          <w:szCs w:val="24"/>
        </w:rPr>
        <w:t>Национальный план стандартизации на 2022 год (утвержден приказом Председателя Комитета технического регулирования и метрологии Министерства торговли и интеграции Республики Казахстан от «30» декабря 2021 года №485-</w:t>
      </w:r>
      <w:r w:rsidRPr="00C92C1E">
        <w:rPr>
          <w:rFonts w:ascii="Times New Roman" w:hAnsi="Times New Roman" w:cs="Times New Roman"/>
          <w:sz w:val="24"/>
          <w:szCs w:val="24"/>
          <w:lang w:val="kk-KZ"/>
        </w:rPr>
        <w:t>НҚ</w:t>
      </w:r>
      <w:r w:rsidRPr="00C92C1E">
        <w:rPr>
          <w:rFonts w:ascii="Times New Roman" w:hAnsi="Times New Roman" w:cs="Times New Roman"/>
          <w:sz w:val="24"/>
          <w:szCs w:val="24"/>
        </w:rPr>
        <w:t xml:space="preserve">). Организация, предоставившая предложение-заявку – </w:t>
      </w:r>
      <w:r w:rsidR="006229E4" w:rsidRPr="00C92C1E">
        <w:rPr>
          <w:rFonts w:ascii="Times New Roman" w:hAnsi="Times New Roman" w:cs="Times New Roman"/>
          <w:sz w:val="24"/>
          <w:szCs w:val="24"/>
        </w:rPr>
        <w:t>филиал «Есиль су»</w:t>
      </w:r>
      <w:r w:rsidR="006229E4" w:rsidRPr="00C92C1E">
        <w:t xml:space="preserve"> </w:t>
      </w:r>
      <w:r w:rsidR="006229E4" w:rsidRPr="00C92C1E">
        <w:rPr>
          <w:rFonts w:ascii="Times New Roman" w:hAnsi="Times New Roman" w:cs="Times New Roman"/>
          <w:sz w:val="24"/>
          <w:szCs w:val="24"/>
        </w:rPr>
        <w:t>Республиканско</w:t>
      </w:r>
      <w:r w:rsidR="006229E4" w:rsidRPr="00C92C1E">
        <w:rPr>
          <w:rFonts w:ascii="Times New Roman" w:hAnsi="Times New Roman" w:cs="Times New Roman"/>
          <w:sz w:val="24"/>
          <w:szCs w:val="24"/>
        </w:rPr>
        <w:t>го</w:t>
      </w:r>
      <w:r w:rsidR="006229E4" w:rsidRPr="00C92C1E">
        <w:rPr>
          <w:rFonts w:ascii="Times New Roman" w:hAnsi="Times New Roman" w:cs="Times New Roman"/>
          <w:sz w:val="24"/>
          <w:szCs w:val="24"/>
        </w:rPr>
        <w:t xml:space="preserve"> государственно</w:t>
      </w:r>
      <w:r w:rsidR="006229E4" w:rsidRPr="00C92C1E">
        <w:rPr>
          <w:rFonts w:ascii="Times New Roman" w:hAnsi="Times New Roman" w:cs="Times New Roman"/>
          <w:sz w:val="24"/>
          <w:szCs w:val="24"/>
        </w:rPr>
        <w:t>го</w:t>
      </w:r>
      <w:r w:rsidR="006229E4" w:rsidRPr="00C92C1E">
        <w:rPr>
          <w:rFonts w:ascii="Times New Roman" w:hAnsi="Times New Roman" w:cs="Times New Roman"/>
          <w:sz w:val="24"/>
          <w:szCs w:val="24"/>
        </w:rPr>
        <w:t xml:space="preserve"> предприяти</w:t>
      </w:r>
      <w:r w:rsidR="006229E4" w:rsidRPr="00C92C1E">
        <w:rPr>
          <w:rFonts w:ascii="Times New Roman" w:hAnsi="Times New Roman" w:cs="Times New Roman"/>
          <w:sz w:val="24"/>
          <w:szCs w:val="24"/>
        </w:rPr>
        <w:t>я</w:t>
      </w:r>
      <w:r w:rsidR="006229E4" w:rsidRPr="00C92C1E">
        <w:rPr>
          <w:rFonts w:ascii="Times New Roman" w:hAnsi="Times New Roman" w:cs="Times New Roman"/>
          <w:sz w:val="24"/>
          <w:szCs w:val="24"/>
        </w:rPr>
        <w:t xml:space="preserve"> на праве хозяйственного ведения «Нуринский групповой водопровод»</w:t>
      </w:r>
      <w:r w:rsidR="006229E4" w:rsidRPr="00C92C1E">
        <w:rPr>
          <w:rFonts w:ascii="Times New Roman" w:hAnsi="Times New Roman" w:cs="Times New Roman"/>
          <w:sz w:val="24"/>
          <w:szCs w:val="24"/>
        </w:rPr>
        <w:t xml:space="preserve"> </w:t>
      </w:r>
      <w:r w:rsidR="006229E4" w:rsidRPr="00C92C1E">
        <w:rPr>
          <w:rFonts w:ascii="Times New Roman" w:hAnsi="Times New Roman" w:cs="Times New Roman"/>
          <w:sz w:val="24"/>
          <w:szCs w:val="24"/>
        </w:rPr>
        <w:t>Комитета по водным ресурсам Министерства экологии, геологии и природных ресурсов Республики Казахстан</w:t>
      </w:r>
      <w:r w:rsidRPr="00C92C1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7ED234B" w14:textId="77777777" w:rsidR="009851C9" w:rsidRPr="00C92C1E" w:rsidRDefault="009851C9" w:rsidP="00F65DF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2C1E">
        <w:rPr>
          <w:rFonts w:ascii="Times New Roman" w:hAnsi="Times New Roman" w:cs="Times New Roman"/>
          <w:sz w:val="24"/>
          <w:szCs w:val="24"/>
        </w:rPr>
        <w:t>3</w:t>
      </w:r>
      <w:r w:rsidRPr="00C92C1E">
        <w:rPr>
          <w:rFonts w:ascii="Times New Roman" w:hAnsi="Times New Roman" w:cs="Times New Roman"/>
          <w:b/>
          <w:sz w:val="24"/>
          <w:szCs w:val="24"/>
        </w:rPr>
        <w:t>. Характеристика объекта стандартизации</w:t>
      </w:r>
    </w:p>
    <w:p w14:paraId="1A321AA4" w14:textId="3974B0A7" w:rsidR="00BD0226" w:rsidRPr="00C92C1E" w:rsidRDefault="00B223E0" w:rsidP="00BD02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2C1E">
        <w:rPr>
          <w:rFonts w:ascii="Times New Roman" w:hAnsi="Times New Roman" w:cs="Times New Roman"/>
          <w:sz w:val="24"/>
          <w:szCs w:val="24"/>
          <w:lang w:val="kk-KZ"/>
        </w:rPr>
        <w:t xml:space="preserve">Настоящий стандарт включает правила </w:t>
      </w:r>
      <w:r w:rsidR="00BD0226" w:rsidRPr="00C92C1E">
        <w:rPr>
          <w:rFonts w:ascii="Times New Roman" w:hAnsi="Times New Roman" w:cs="Times New Roman"/>
          <w:sz w:val="24"/>
          <w:szCs w:val="24"/>
        </w:rPr>
        <w:t>технической эксплуатации систем сельскохозяйственного водоснабжения</w:t>
      </w:r>
      <w:r w:rsidRPr="00C92C1E">
        <w:rPr>
          <w:rFonts w:ascii="Times New Roman" w:hAnsi="Times New Roman" w:cs="Times New Roman"/>
          <w:sz w:val="24"/>
          <w:szCs w:val="24"/>
        </w:rPr>
        <w:t>, которые</w:t>
      </w:r>
      <w:r w:rsidR="00BD0226" w:rsidRPr="00C92C1E">
        <w:rPr>
          <w:rFonts w:ascii="Times New Roman" w:hAnsi="Times New Roman" w:cs="Times New Roman"/>
          <w:sz w:val="24"/>
          <w:szCs w:val="24"/>
        </w:rPr>
        <w:t xml:space="preserve"> распространяются на групповые водопроводы.</w:t>
      </w:r>
    </w:p>
    <w:p w14:paraId="0F34D215" w14:textId="6B796796" w:rsidR="00BD0226" w:rsidRPr="00C92C1E" w:rsidRDefault="00B223E0" w:rsidP="00BD02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2C1E">
        <w:rPr>
          <w:rFonts w:ascii="Times New Roman" w:hAnsi="Times New Roman" w:cs="Times New Roman"/>
          <w:sz w:val="24"/>
          <w:szCs w:val="24"/>
        </w:rPr>
        <w:t>Правила</w:t>
      </w:r>
      <w:r w:rsidR="00BD0226" w:rsidRPr="00C92C1E">
        <w:rPr>
          <w:rFonts w:ascii="Times New Roman" w:hAnsi="Times New Roman" w:cs="Times New Roman"/>
          <w:sz w:val="24"/>
          <w:szCs w:val="24"/>
        </w:rPr>
        <w:t xml:space="preserve"> эксплуатации систем водоснабжения</w:t>
      </w:r>
      <w:r w:rsidRPr="00C92C1E">
        <w:rPr>
          <w:rFonts w:ascii="Times New Roman" w:hAnsi="Times New Roman" w:cs="Times New Roman"/>
          <w:sz w:val="24"/>
          <w:szCs w:val="24"/>
        </w:rPr>
        <w:t xml:space="preserve">, помимо общих </w:t>
      </w:r>
      <w:r w:rsidR="00AB1874" w:rsidRPr="00C92C1E">
        <w:rPr>
          <w:rFonts w:ascii="Times New Roman" w:hAnsi="Times New Roman" w:cs="Times New Roman"/>
          <w:sz w:val="24"/>
          <w:szCs w:val="24"/>
        </w:rPr>
        <w:t>положений,</w:t>
      </w:r>
      <w:r w:rsidRPr="00C92C1E">
        <w:rPr>
          <w:rFonts w:ascii="Times New Roman" w:hAnsi="Times New Roman" w:cs="Times New Roman"/>
          <w:sz w:val="24"/>
          <w:szCs w:val="24"/>
        </w:rPr>
        <w:t xml:space="preserve"> отражают</w:t>
      </w:r>
      <w:r w:rsidR="00BD0226" w:rsidRPr="00C92C1E">
        <w:rPr>
          <w:rFonts w:ascii="Times New Roman" w:hAnsi="Times New Roman" w:cs="Times New Roman"/>
          <w:sz w:val="24"/>
          <w:szCs w:val="24"/>
        </w:rPr>
        <w:t xml:space="preserve"> мероприятия по эксплуатации отдельных сооружений и оборудования. </w:t>
      </w:r>
      <w:r w:rsidR="00AB1874" w:rsidRPr="00C92C1E">
        <w:rPr>
          <w:rFonts w:ascii="Times New Roman" w:hAnsi="Times New Roman" w:cs="Times New Roman"/>
          <w:sz w:val="24"/>
          <w:szCs w:val="24"/>
        </w:rPr>
        <w:t>В стандарте</w:t>
      </w:r>
      <w:r w:rsidR="00BD0226" w:rsidRPr="00C92C1E">
        <w:rPr>
          <w:rFonts w:ascii="Times New Roman" w:hAnsi="Times New Roman" w:cs="Times New Roman"/>
          <w:sz w:val="24"/>
          <w:szCs w:val="24"/>
        </w:rPr>
        <w:t xml:space="preserve"> основные элементы эксплуатации (эксплуатационно-профилактические, ремонтные и аварийные работы; ежедневная эксплуатация и </w:t>
      </w:r>
      <w:proofErr w:type="gramStart"/>
      <w:r w:rsidR="00BD0226" w:rsidRPr="00C92C1E">
        <w:rPr>
          <w:rFonts w:ascii="Times New Roman" w:hAnsi="Times New Roman" w:cs="Times New Roman"/>
          <w:sz w:val="24"/>
          <w:szCs w:val="24"/>
        </w:rPr>
        <w:t>т.д.</w:t>
      </w:r>
      <w:proofErr w:type="gramEnd"/>
      <w:r w:rsidR="00BD0226" w:rsidRPr="00C92C1E">
        <w:rPr>
          <w:rFonts w:ascii="Times New Roman" w:hAnsi="Times New Roman" w:cs="Times New Roman"/>
          <w:sz w:val="24"/>
          <w:szCs w:val="24"/>
        </w:rPr>
        <w:t xml:space="preserve">) отнесены к отдельным водопроводным </w:t>
      </w:r>
      <w:r w:rsidR="00BD0226" w:rsidRPr="00C92C1E">
        <w:rPr>
          <w:rFonts w:ascii="Times New Roman" w:hAnsi="Times New Roman" w:cs="Times New Roman"/>
          <w:sz w:val="24"/>
          <w:szCs w:val="24"/>
        </w:rPr>
        <w:lastRenderedPageBreak/>
        <w:t xml:space="preserve">сооружениям (включая водоводы и сети). </w:t>
      </w:r>
      <w:r w:rsidR="00AB1874" w:rsidRPr="00C92C1E">
        <w:rPr>
          <w:rFonts w:ascii="Times New Roman" w:hAnsi="Times New Roman" w:cs="Times New Roman"/>
          <w:sz w:val="24"/>
          <w:szCs w:val="24"/>
        </w:rPr>
        <w:t>В правилах приведены</w:t>
      </w:r>
      <w:r w:rsidR="00BD0226" w:rsidRPr="00C92C1E">
        <w:rPr>
          <w:rFonts w:ascii="Times New Roman" w:hAnsi="Times New Roman" w:cs="Times New Roman"/>
          <w:sz w:val="24"/>
          <w:szCs w:val="24"/>
        </w:rPr>
        <w:t xml:space="preserve"> действия персонала, необходимые при эксплуатации отдельных сооружений, </w:t>
      </w:r>
      <w:r w:rsidR="00AB1874" w:rsidRPr="00C92C1E">
        <w:rPr>
          <w:rFonts w:ascii="Times New Roman" w:hAnsi="Times New Roman" w:cs="Times New Roman"/>
          <w:sz w:val="24"/>
          <w:szCs w:val="24"/>
        </w:rPr>
        <w:t>а также положения</w:t>
      </w:r>
      <w:r w:rsidR="00BD0226" w:rsidRPr="00C92C1E">
        <w:rPr>
          <w:rFonts w:ascii="Times New Roman" w:hAnsi="Times New Roman" w:cs="Times New Roman"/>
          <w:sz w:val="24"/>
          <w:szCs w:val="24"/>
        </w:rPr>
        <w:t>, отражающие основные характеристики, назначение и особенности различных систем и дающие представление об организации эксплуатационных служб.</w:t>
      </w:r>
    </w:p>
    <w:p w14:paraId="199D6ADD" w14:textId="77777777" w:rsidR="00FA2EFC" w:rsidRPr="00C92C1E" w:rsidRDefault="00FA2EFC" w:rsidP="00FA2EF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2C1E">
        <w:rPr>
          <w:rFonts w:ascii="Times New Roman" w:hAnsi="Times New Roman" w:cs="Times New Roman"/>
          <w:b/>
          <w:sz w:val="24"/>
          <w:szCs w:val="24"/>
        </w:rPr>
        <w:t>4. Сведения о взаимосвязи проекта стандарта, национального классификатора и рекомендаций по стандартизации с техническими регламентами и документами по стандартизации</w:t>
      </w:r>
    </w:p>
    <w:p w14:paraId="47195A6E" w14:textId="06CE1B12" w:rsidR="00B40FE7" w:rsidRPr="00C92C1E" w:rsidRDefault="00FA2EFC" w:rsidP="00FA2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2C1E">
        <w:rPr>
          <w:rFonts w:ascii="Times New Roman" w:hAnsi="Times New Roman" w:cs="Times New Roman"/>
          <w:sz w:val="24"/>
          <w:szCs w:val="24"/>
        </w:rPr>
        <w:t xml:space="preserve">Настоящий стандарт обеспечивает выполнение требований </w:t>
      </w:r>
      <w:r w:rsidR="00C971D2" w:rsidRPr="00C92C1E">
        <w:rPr>
          <w:rFonts w:ascii="Times New Roman" w:hAnsi="Times New Roman" w:cs="Times New Roman"/>
          <w:sz w:val="24"/>
          <w:szCs w:val="24"/>
        </w:rPr>
        <w:t>Водн</w:t>
      </w:r>
      <w:r w:rsidR="00C971D2" w:rsidRPr="00C92C1E">
        <w:rPr>
          <w:rFonts w:ascii="Times New Roman" w:hAnsi="Times New Roman" w:cs="Times New Roman"/>
          <w:sz w:val="24"/>
          <w:szCs w:val="24"/>
        </w:rPr>
        <w:t>ого</w:t>
      </w:r>
      <w:r w:rsidR="00C971D2" w:rsidRPr="00C92C1E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C971D2" w:rsidRPr="00C92C1E">
        <w:rPr>
          <w:rFonts w:ascii="Times New Roman" w:hAnsi="Times New Roman" w:cs="Times New Roman"/>
          <w:sz w:val="24"/>
          <w:szCs w:val="24"/>
        </w:rPr>
        <w:t>а</w:t>
      </w:r>
      <w:r w:rsidR="00C971D2" w:rsidRPr="00C92C1E">
        <w:rPr>
          <w:rFonts w:ascii="Times New Roman" w:hAnsi="Times New Roman" w:cs="Times New Roman"/>
          <w:sz w:val="24"/>
          <w:szCs w:val="24"/>
        </w:rPr>
        <w:t xml:space="preserve"> Республики Казахстан от 9 июля 2003 года № 481-II</w:t>
      </w:r>
      <w:r w:rsidR="00C971D2" w:rsidRPr="00C92C1E">
        <w:rPr>
          <w:rFonts w:ascii="Times New Roman" w:hAnsi="Times New Roman" w:cs="Times New Roman"/>
          <w:sz w:val="24"/>
          <w:szCs w:val="24"/>
        </w:rPr>
        <w:t xml:space="preserve"> и </w:t>
      </w:r>
      <w:r w:rsidRPr="00C92C1E">
        <w:rPr>
          <w:rFonts w:ascii="Times New Roman" w:hAnsi="Times New Roman" w:cs="Times New Roman"/>
          <w:sz w:val="24"/>
          <w:szCs w:val="24"/>
        </w:rPr>
        <w:t>Техническ</w:t>
      </w:r>
      <w:r w:rsidR="00C971D2" w:rsidRPr="00C92C1E">
        <w:rPr>
          <w:rFonts w:ascii="Times New Roman" w:hAnsi="Times New Roman" w:cs="Times New Roman"/>
          <w:sz w:val="24"/>
          <w:szCs w:val="24"/>
        </w:rPr>
        <w:t>ого</w:t>
      </w:r>
      <w:r w:rsidRPr="00C92C1E">
        <w:rPr>
          <w:rFonts w:ascii="Times New Roman" w:hAnsi="Times New Roman" w:cs="Times New Roman"/>
          <w:sz w:val="24"/>
          <w:szCs w:val="24"/>
        </w:rPr>
        <w:t xml:space="preserve"> регламент</w:t>
      </w:r>
      <w:r w:rsidR="00C971D2" w:rsidRPr="00C92C1E">
        <w:rPr>
          <w:rFonts w:ascii="Times New Roman" w:hAnsi="Times New Roman" w:cs="Times New Roman"/>
          <w:sz w:val="24"/>
          <w:szCs w:val="24"/>
        </w:rPr>
        <w:t>а</w:t>
      </w:r>
      <w:r w:rsidRPr="00C92C1E">
        <w:rPr>
          <w:rFonts w:ascii="Times New Roman" w:hAnsi="Times New Roman" w:cs="Times New Roman"/>
          <w:sz w:val="24"/>
          <w:szCs w:val="24"/>
        </w:rPr>
        <w:t xml:space="preserve"> Республики Казахстан «Требования к безопасности зданий и сооружений, строительных материалов и изделий» от 17 ноября 2010 года № 1202 от 23 июня 2017 года № 439.</w:t>
      </w:r>
    </w:p>
    <w:p w14:paraId="32AF0601" w14:textId="77777777" w:rsidR="00C0556D" w:rsidRPr="00C92C1E" w:rsidRDefault="00C0556D" w:rsidP="00C055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2C1E">
        <w:rPr>
          <w:rFonts w:ascii="Times New Roman" w:hAnsi="Times New Roman" w:cs="Times New Roman"/>
          <w:sz w:val="24"/>
          <w:szCs w:val="24"/>
        </w:rPr>
        <w:t>Национальный стандарт разработан в соответствии с:</w:t>
      </w:r>
    </w:p>
    <w:p w14:paraId="7F86183F" w14:textId="77777777" w:rsidR="00C0556D" w:rsidRPr="00C92C1E" w:rsidRDefault="00C0556D" w:rsidP="00C055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2C1E">
        <w:rPr>
          <w:rFonts w:ascii="Times New Roman" w:hAnsi="Times New Roman" w:cs="Times New Roman"/>
          <w:sz w:val="24"/>
          <w:szCs w:val="24"/>
        </w:rPr>
        <w:t>– Правилами разработки, согласования, экспертизы, утверждения, регистрации, учета, изменения, пересмотра, отмены и введения в действие национальных стандартов (за исключением военных национальных стандартов), национальных классификаторов технико-экономической информации и рекомендаций по стандартизации, утвержденными приказом Министра по инвестициям и развитию Республики Казахстан от 26 декабря 2018 года № 918;</w:t>
      </w:r>
    </w:p>
    <w:p w14:paraId="565D1874" w14:textId="77777777" w:rsidR="00C0556D" w:rsidRPr="00C92C1E" w:rsidRDefault="00C0556D" w:rsidP="00C055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2C1E">
        <w:rPr>
          <w:rFonts w:ascii="Times New Roman" w:hAnsi="Times New Roman" w:cs="Times New Roman"/>
          <w:sz w:val="24"/>
          <w:szCs w:val="24"/>
        </w:rPr>
        <w:t xml:space="preserve">– СТ РК </w:t>
      </w:r>
      <w:proofErr w:type="gramStart"/>
      <w:r w:rsidRPr="00C92C1E">
        <w:rPr>
          <w:rFonts w:ascii="Times New Roman" w:hAnsi="Times New Roman" w:cs="Times New Roman"/>
          <w:sz w:val="24"/>
          <w:szCs w:val="24"/>
        </w:rPr>
        <w:t>1.2-20</w:t>
      </w:r>
      <w:r w:rsidR="00D538B2" w:rsidRPr="00C92C1E">
        <w:rPr>
          <w:rFonts w:ascii="Times New Roman" w:hAnsi="Times New Roman" w:cs="Times New Roman"/>
          <w:sz w:val="24"/>
          <w:szCs w:val="24"/>
        </w:rPr>
        <w:t>21</w:t>
      </w:r>
      <w:proofErr w:type="gramEnd"/>
      <w:r w:rsidRPr="00C92C1E">
        <w:rPr>
          <w:rFonts w:ascii="Times New Roman" w:hAnsi="Times New Roman" w:cs="Times New Roman"/>
          <w:sz w:val="24"/>
          <w:szCs w:val="24"/>
        </w:rPr>
        <w:t xml:space="preserve"> Порядок разработки документов по стандартизации; </w:t>
      </w:r>
    </w:p>
    <w:p w14:paraId="4C8005D0" w14:textId="0AA340AE" w:rsidR="00C0556D" w:rsidRPr="00C92C1E" w:rsidRDefault="00C0556D" w:rsidP="00C055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92C1E">
        <w:rPr>
          <w:rFonts w:ascii="Times New Roman" w:hAnsi="Times New Roman" w:cs="Times New Roman"/>
          <w:sz w:val="24"/>
          <w:szCs w:val="24"/>
        </w:rPr>
        <w:t xml:space="preserve">– СТ РК </w:t>
      </w:r>
      <w:proofErr w:type="gramStart"/>
      <w:r w:rsidRPr="00C92C1E">
        <w:rPr>
          <w:rFonts w:ascii="Times New Roman" w:hAnsi="Times New Roman" w:cs="Times New Roman"/>
          <w:sz w:val="24"/>
          <w:szCs w:val="24"/>
        </w:rPr>
        <w:t>1.5-2019</w:t>
      </w:r>
      <w:proofErr w:type="gramEnd"/>
      <w:r w:rsidRPr="00C92C1E">
        <w:rPr>
          <w:rFonts w:ascii="Times New Roman" w:hAnsi="Times New Roman" w:cs="Times New Roman"/>
          <w:sz w:val="24"/>
          <w:szCs w:val="24"/>
        </w:rPr>
        <w:t xml:space="preserve"> Общие требования к построению, изложению, оформлению и содержанию национальных стандартов и рекомендаций по стандартизации</w:t>
      </w:r>
      <w:r w:rsidR="006229E4" w:rsidRPr="00C92C1E">
        <w:rPr>
          <w:rFonts w:ascii="Times New Roman" w:hAnsi="Times New Roman" w:cs="Times New Roman"/>
          <w:sz w:val="24"/>
          <w:szCs w:val="24"/>
        </w:rPr>
        <w:t>.</w:t>
      </w:r>
    </w:p>
    <w:p w14:paraId="5226DDED" w14:textId="77777777" w:rsidR="00FA2EFC" w:rsidRPr="00C92C1E" w:rsidRDefault="00FA2EFC" w:rsidP="00FA2EF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2C1E">
        <w:rPr>
          <w:rFonts w:ascii="Times New Roman" w:hAnsi="Times New Roman" w:cs="Times New Roman"/>
          <w:b/>
          <w:sz w:val="24"/>
          <w:szCs w:val="24"/>
        </w:rPr>
        <w:t>5. Предполагаемые пользователи стандарта, национального классификатора и рекомендаций по стандартизации</w:t>
      </w:r>
    </w:p>
    <w:p w14:paraId="381CA7C3" w14:textId="19E59FE4" w:rsidR="00FA2EFC" w:rsidRPr="00C92C1E" w:rsidRDefault="00FA2EFC" w:rsidP="00FA2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2C1E">
        <w:rPr>
          <w:rFonts w:ascii="Times New Roman" w:hAnsi="Times New Roman" w:cs="Times New Roman"/>
          <w:sz w:val="24"/>
          <w:szCs w:val="24"/>
        </w:rPr>
        <w:t xml:space="preserve">Потенциальными пользователями данного стандарта </w:t>
      </w:r>
      <w:r w:rsidR="008F7589" w:rsidRPr="00C92C1E">
        <w:rPr>
          <w:rFonts w:ascii="Times New Roman" w:hAnsi="Times New Roman" w:cs="Times New Roman"/>
          <w:sz w:val="24"/>
          <w:szCs w:val="24"/>
        </w:rPr>
        <w:t>водохозяйственные</w:t>
      </w:r>
      <w:r w:rsidRPr="00C92C1E">
        <w:rPr>
          <w:rFonts w:ascii="Times New Roman" w:hAnsi="Times New Roman" w:cs="Times New Roman"/>
          <w:sz w:val="24"/>
          <w:szCs w:val="24"/>
        </w:rPr>
        <w:t xml:space="preserve"> </w:t>
      </w:r>
      <w:r w:rsidR="008F7589" w:rsidRPr="00C92C1E">
        <w:rPr>
          <w:rFonts w:ascii="Times New Roman" w:hAnsi="Times New Roman" w:cs="Times New Roman"/>
          <w:sz w:val="24"/>
          <w:szCs w:val="24"/>
        </w:rPr>
        <w:t>предприяти</w:t>
      </w:r>
      <w:r w:rsidR="008F7589" w:rsidRPr="00C92C1E">
        <w:rPr>
          <w:rFonts w:ascii="Times New Roman" w:hAnsi="Times New Roman" w:cs="Times New Roman"/>
          <w:sz w:val="24"/>
          <w:szCs w:val="24"/>
        </w:rPr>
        <w:t>я</w:t>
      </w:r>
      <w:r w:rsidR="008F7589" w:rsidRPr="00C92C1E">
        <w:rPr>
          <w:rFonts w:ascii="Times New Roman" w:hAnsi="Times New Roman" w:cs="Times New Roman"/>
          <w:sz w:val="24"/>
          <w:szCs w:val="24"/>
        </w:rPr>
        <w:t>, эксплуатирующи</w:t>
      </w:r>
      <w:r w:rsidR="008F7589" w:rsidRPr="00C92C1E">
        <w:rPr>
          <w:rFonts w:ascii="Times New Roman" w:hAnsi="Times New Roman" w:cs="Times New Roman"/>
          <w:sz w:val="24"/>
          <w:szCs w:val="24"/>
        </w:rPr>
        <w:t>е</w:t>
      </w:r>
      <w:r w:rsidR="008F7589" w:rsidRPr="00C92C1E">
        <w:rPr>
          <w:rFonts w:ascii="Times New Roman" w:hAnsi="Times New Roman" w:cs="Times New Roman"/>
          <w:sz w:val="24"/>
          <w:szCs w:val="24"/>
        </w:rPr>
        <w:t xml:space="preserve"> водозаборы</w:t>
      </w:r>
      <w:r w:rsidR="008F7589" w:rsidRPr="00C92C1E">
        <w:rPr>
          <w:rFonts w:ascii="Times New Roman" w:hAnsi="Times New Roman" w:cs="Times New Roman"/>
          <w:sz w:val="24"/>
          <w:szCs w:val="24"/>
        </w:rPr>
        <w:t>,</w:t>
      </w:r>
      <w:r w:rsidR="008F7589" w:rsidRPr="00C92C1E">
        <w:rPr>
          <w:rFonts w:ascii="Times New Roman" w:hAnsi="Times New Roman" w:cs="Times New Roman"/>
          <w:sz w:val="24"/>
          <w:szCs w:val="24"/>
        </w:rPr>
        <w:t xml:space="preserve"> станции очистки воды, магистральные и распределительные трубопроводы</w:t>
      </w:r>
      <w:r w:rsidR="008F7589" w:rsidRPr="00C92C1E">
        <w:rPr>
          <w:rFonts w:ascii="Times New Roman" w:hAnsi="Times New Roman" w:cs="Times New Roman"/>
          <w:sz w:val="24"/>
          <w:szCs w:val="24"/>
        </w:rPr>
        <w:t xml:space="preserve"> </w:t>
      </w:r>
      <w:r w:rsidR="00B527CD" w:rsidRPr="00C92C1E">
        <w:rPr>
          <w:rFonts w:ascii="Times New Roman" w:hAnsi="Times New Roman" w:cs="Times New Roman"/>
          <w:sz w:val="24"/>
          <w:szCs w:val="24"/>
        </w:rPr>
        <w:t xml:space="preserve">сельскохозяйственного водоснабжения </w:t>
      </w:r>
      <w:proofErr w:type="spellStart"/>
      <w:r w:rsidR="008F7589" w:rsidRPr="00C92C1E">
        <w:rPr>
          <w:rFonts w:ascii="Times New Roman" w:hAnsi="Times New Roman" w:cs="Times New Roman"/>
          <w:sz w:val="24"/>
          <w:szCs w:val="24"/>
        </w:rPr>
        <w:t>водоснабжения</w:t>
      </w:r>
      <w:proofErr w:type="spellEnd"/>
      <w:r w:rsidR="008F7589" w:rsidRPr="00C92C1E">
        <w:rPr>
          <w:rFonts w:ascii="Times New Roman" w:hAnsi="Times New Roman" w:cs="Times New Roman"/>
          <w:sz w:val="24"/>
          <w:szCs w:val="24"/>
        </w:rPr>
        <w:t>.</w:t>
      </w:r>
    </w:p>
    <w:p w14:paraId="614ACC77" w14:textId="77777777" w:rsidR="005F1AF8" w:rsidRPr="00C92C1E" w:rsidRDefault="008F7589" w:rsidP="005F1A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2C1E">
        <w:rPr>
          <w:rFonts w:ascii="Times New Roman" w:hAnsi="Times New Roman" w:cs="Times New Roman"/>
          <w:sz w:val="24"/>
          <w:szCs w:val="24"/>
        </w:rPr>
        <w:t xml:space="preserve">К таким </w:t>
      </w:r>
      <w:r w:rsidRPr="00C92C1E">
        <w:rPr>
          <w:rFonts w:ascii="Times New Roman" w:hAnsi="Times New Roman" w:cs="Times New Roman"/>
          <w:sz w:val="24"/>
          <w:szCs w:val="24"/>
        </w:rPr>
        <w:t>водохозяйственны</w:t>
      </w:r>
      <w:r w:rsidRPr="00C92C1E">
        <w:rPr>
          <w:rFonts w:ascii="Times New Roman" w:hAnsi="Times New Roman" w:cs="Times New Roman"/>
          <w:sz w:val="24"/>
          <w:szCs w:val="24"/>
        </w:rPr>
        <w:t>м</w:t>
      </w:r>
      <w:r w:rsidRPr="00C92C1E">
        <w:rPr>
          <w:rFonts w:ascii="Times New Roman" w:hAnsi="Times New Roman" w:cs="Times New Roman"/>
          <w:sz w:val="24"/>
          <w:szCs w:val="24"/>
        </w:rPr>
        <w:t xml:space="preserve"> предприятия</w:t>
      </w:r>
      <w:r w:rsidRPr="00C92C1E">
        <w:rPr>
          <w:rFonts w:ascii="Times New Roman" w:hAnsi="Times New Roman" w:cs="Times New Roman"/>
          <w:sz w:val="24"/>
          <w:szCs w:val="24"/>
        </w:rPr>
        <w:t>м относятся, например, подведомственные организации</w:t>
      </w:r>
      <w:r w:rsidR="005F1AF8" w:rsidRPr="00C92C1E">
        <w:t xml:space="preserve"> </w:t>
      </w:r>
      <w:r w:rsidR="005F1AF8" w:rsidRPr="00C92C1E">
        <w:rPr>
          <w:rFonts w:ascii="Times New Roman" w:hAnsi="Times New Roman" w:cs="Times New Roman"/>
          <w:sz w:val="24"/>
          <w:szCs w:val="24"/>
        </w:rPr>
        <w:t>Комитета по</w:t>
      </w:r>
      <w:r w:rsidR="005F1AF8" w:rsidRPr="00C92C1E">
        <w:rPr>
          <w:rFonts w:ascii="Times New Roman" w:hAnsi="Times New Roman" w:cs="Times New Roman"/>
          <w:sz w:val="24"/>
          <w:szCs w:val="24"/>
        </w:rPr>
        <w:t xml:space="preserve"> </w:t>
      </w:r>
      <w:r w:rsidR="005F1AF8" w:rsidRPr="00C92C1E">
        <w:rPr>
          <w:rFonts w:ascii="Times New Roman" w:hAnsi="Times New Roman" w:cs="Times New Roman"/>
          <w:sz w:val="24"/>
          <w:szCs w:val="24"/>
        </w:rPr>
        <w:t>водным ресурсам Министерства</w:t>
      </w:r>
      <w:r w:rsidR="005F1AF8" w:rsidRPr="00C92C1E">
        <w:rPr>
          <w:rFonts w:ascii="Times New Roman" w:hAnsi="Times New Roman" w:cs="Times New Roman"/>
          <w:sz w:val="24"/>
          <w:szCs w:val="24"/>
        </w:rPr>
        <w:t xml:space="preserve"> </w:t>
      </w:r>
      <w:r w:rsidR="005F1AF8" w:rsidRPr="00C92C1E">
        <w:rPr>
          <w:rFonts w:ascii="Times New Roman" w:hAnsi="Times New Roman" w:cs="Times New Roman"/>
          <w:sz w:val="24"/>
          <w:szCs w:val="24"/>
        </w:rPr>
        <w:t>экологии, геологии и природных</w:t>
      </w:r>
      <w:r w:rsidR="005F1AF8" w:rsidRPr="00C92C1E">
        <w:rPr>
          <w:rFonts w:ascii="Times New Roman" w:hAnsi="Times New Roman" w:cs="Times New Roman"/>
          <w:sz w:val="24"/>
          <w:szCs w:val="24"/>
        </w:rPr>
        <w:t xml:space="preserve"> </w:t>
      </w:r>
      <w:r w:rsidR="005F1AF8" w:rsidRPr="00C92C1E">
        <w:rPr>
          <w:rFonts w:ascii="Times New Roman" w:hAnsi="Times New Roman" w:cs="Times New Roman"/>
          <w:sz w:val="24"/>
          <w:szCs w:val="24"/>
        </w:rPr>
        <w:t>ресурсов Республики Казахстан</w:t>
      </w:r>
      <w:r w:rsidR="005F1AF8" w:rsidRPr="00C92C1E">
        <w:rPr>
          <w:rFonts w:ascii="Times New Roman" w:hAnsi="Times New Roman" w:cs="Times New Roman"/>
          <w:sz w:val="24"/>
          <w:szCs w:val="24"/>
        </w:rPr>
        <w:t>:</w:t>
      </w:r>
    </w:p>
    <w:p w14:paraId="6DC8C12B" w14:textId="60B8DD34" w:rsidR="005F1AF8" w:rsidRPr="00C92C1E" w:rsidRDefault="005F1AF8" w:rsidP="005F1A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2C1E">
        <w:rPr>
          <w:rFonts w:ascii="Times New Roman" w:hAnsi="Times New Roman" w:cs="Times New Roman"/>
          <w:sz w:val="24"/>
          <w:szCs w:val="24"/>
        </w:rPr>
        <w:t>-</w:t>
      </w:r>
      <w:r w:rsidR="008F7589" w:rsidRPr="00C92C1E">
        <w:rPr>
          <w:rFonts w:ascii="Times New Roman" w:hAnsi="Times New Roman" w:cs="Times New Roman"/>
          <w:sz w:val="24"/>
          <w:szCs w:val="24"/>
        </w:rPr>
        <w:t xml:space="preserve"> </w:t>
      </w:r>
      <w:r w:rsidRPr="00C92C1E">
        <w:rPr>
          <w:rFonts w:ascii="Times New Roman" w:hAnsi="Times New Roman" w:cs="Times New Roman"/>
          <w:sz w:val="24"/>
          <w:szCs w:val="24"/>
        </w:rPr>
        <w:t>Республиканское государственное предприятие на праве хозяйственного ведения «</w:t>
      </w:r>
      <w:proofErr w:type="spellStart"/>
      <w:r w:rsidRPr="00C92C1E">
        <w:rPr>
          <w:rFonts w:ascii="Times New Roman" w:hAnsi="Times New Roman" w:cs="Times New Roman"/>
          <w:sz w:val="24"/>
          <w:szCs w:val="24"/>
        </w:rPr>
        <w:t>Казводхоз</w:t>
      </w:r>
      <w:proofErr w:type="spellEnd"/>
      <w:r w:rsidRPr="00C92C1E">
        <w:rPr>
          <w:rFonts w:ascii="Times New Roman" w:hAnsi="Times New Roman" w:cs="Times New Roman"/>
          <w:sz w:val="24"/>
          <w:szCs w:val="24"/>
        </w:rPr>
        <w:t>»</w:t>
      </w:r>
      <w:r w:rsidR="00006595" w:rsidRPr="00C92C1E">
        <w:t xml:space="preserve"> </w:t>
      </w:r>
      <w:r w:rsidR="00006595" w:rsidRPr="00C92C1E">
        <w:rPr>
          <w:rFonts w:ascii="Times New Roman" w:hAnsi="Times New Roman" w:cs="Times New Roman"/>
          <w:sz w:val="24"/>
          <w:szCs w:val="24"/>
        </w:rPr>
        <w:t>с 19 филиалами;</w:t>
      </w:r>
    </w:p>
    <w:p w14:paraId="0E561131" w14:textId="144214EB" w:rsidR="008F7589" w:rsidRPr="00C92C1E" w:rsidRDefault="005F1AF8" w:rsidP="005F1A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2C1E">
        <w:rPr>
          <w:rFonts w:ascii="Times New Roman" w:hAnsi="Times New Roman" w:cs="Times New Roman"/>
          <w:sz w:val="24"/>
          <w:szCs w:val="24"/>
        </w:rPr>
        <w:t xml:space="preserve">- </w:t>
      </w:r>
      <w:r w:rsidRPr="00C92C1E">
        <w:rPr>
          <w:rFonts w:ascii="Times New Roman" w:hAnsi="Times New Roman" w:cs="Times New Roman"/>
          <w:sz w:val="24"/>
          <w:szCs w:val="24"/>
        </w:rPr>
        <w:t>Республиканское государственное предприятие на праве хозяйственного ведения «Нуринский групповой водопровод»</w:t>
      </w:r>
      <w:r w:rsidR="00006595" w:rsidRPr="00C92C1E">
        <w:rPr>
          <w:rFonts w:ascii="Times New Roman" w:hAnsi="Times New Roman" w:cs="Times New Roman"/>
          <w:sz w:val="24"/>
          <w:szCs w:val="24"/>
        </w:rPr>
        <w:t>, включая филиал «</w:t>
      </w:r>
      <w:proofErr w:type="spellStart"/>
      <w:r w:rsidR="00006595" w:rsidRPr="00C92C1E">
        <w:rPr>
          <w:rFonts w:ascii="Times New Roman" w:hAnsi="Times New Roman" w:cs="Times New Roman"/>
          <w:sz w:val="24"/>
          <w:szCs w:val="24"/>
        </w:rPr>
        <w:t>Есiл</w:t>
      </w:r>
      <w:proofErr w:type="spellEnd"/>
      <w:r w:rsidR="00006595" w:rsidRPr="00C92C1E">
        <w:rPr>
          <w:rFonts w:ascii="Times New Roman" w:hAnsi="Times New Roman" w:cs="Times New Roman"/>
          <w:sz w:val="24"/>
          <w:szCs w:val="24"/>
        </w:rPr>
        <w:t xml:space="preserve"> су»</w:t>
      </w:r>
      <w:r w:rsidRPr="00C92C1E">
        <w:rPr>
          <w:rFonts w:ascii="Times New Roman" w:hAnsi="Times New Roman" w:cs="Times New Roman"/>
          <w:sz w:val="24"/>
          <w:szCs w:val="24"/>
        </w:rPr>
        <w:t>.</w:t>
      </w:r>
    </w:p>
    <w:p w14:paraId="46293B36" w14:textId="47C36B78" w:rsidR="00AB1874" w:rsidRPr="00C92C1E" w:rsidRDefault="00B57D49" w:rsidP="005F1A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2C1E">
        <w:rPr>
          <w:rFonts w:ascii="Times New Roman" w:hAnsi="Times New Roman" w:cs="Times New Roman"/>
          <w:sz w:val="24"/>
          <w:szCs w:val="24"/>
        </w:rPr>
        <w:t xml:space="preserve">Стандарт предусматривается для применения </w:t>
      </w:r>
      <w:r w:rsidR="00AB1874" w:rsidRPr="00C92C1E">
        <w:rPr>
          <w:rFonts w:ascii="Times New Roman" w:hAnsi="Times New Roman" w:cs="Times New Roman"/>
          <w:sz w:val="24"/>
          <w:szCs w:val="24"/>
        </w:rPr>
        <w:t>инженерно-технически</w:t>
      </w:r>
      <w:r w:rsidRPr="00C92C1E">
        <w:rPr>
          <w:rFonts w:ascii="Times New Roman" w:hAnsi="Times New Roman" w:cs="Times New Roman"/>
          <w:sz w:val="24"/>
          <w:szCs w:val="24"/>
        </w:rPr>
        <w:t>ми</w:t>
      </w:r>
      <w:r w:rsidR="00AB1874" w:rsidRPr="00C92C1E">
        <w:rPr>
          <w:rFonts w:ascii="Times New Roman" w:hAnsi="Times New Roman" w:cs="Times New Roman"/>
          <w:sz w:val="24"/>
          <w:szCs w:val="24"/>
        </w:rPr>
        <w:t xml:space="preserve"> работник</w:t>
      </w:r>
      <w:r w:rsidRPr="00C92C1E">
        <w:rPr>
          <w:rFonts w:ascii="Times New Roman" w:hAnsi="Times New Roman" w:cs="Times New Roman"/>
          <w:sz w:val="24"/>
          <w:szCs w:val="24"/>
        </w:rPr>
        <w:t>ами</w:t>
      </w:r>
      <w:r w:rsidR="00AB1874" w:rsidRPr="00C92C1E">
        <w:rPr>
          <w:rFonts w:ascii="Times New Roman" w:hAnsi="Times New Roman" w:cs="Times New Roman"/>
          <w:sz w:val="24"/>
          <w:szCs w:val="24"/>
        </w:rPr>
        <w:t xml:space="preserve">, </w:t>
      </w:r>
      <w:r w:rsidRPr="00C92C1E">
        <w:rPr>
          <w:rFonts w:ascii="Times New Roman" w:hAnsi="Times New Roman" w:cs="Times New Roman"/>
          <w:sz w:val="24"/>
          <w:szCs w:val="24"/>
        </w:rPr>
        <w:t>которые</w:t>
      </w:r>
      <w:r w:rsidR="00AB1874" w:rsidRPr="00C92C1E">
        <w:rPr>
          <w:rFonts w:ascii="Times New Roman" w:hAnsi="Times New Roman" w:cs="Times New Roman"/>
          <w:sz w:val="24"/>
          <w:szCs w:val="24"/>
        </w:rPr>
        <w:t xml:space="preserve"> обладают достаточными знаниями в области сельскохозяйственного водоснабжения.</w:t>
      </w:r>
    </w:p>
    <w:p w14:paraId="05A95C1D" w14:textId="77777777" w:rsidR="00B10111" w:rsidRPr="00C92C1E" w:rsidRDefault="00B10111" w:rsidP="00B101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2C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Сведения о рассылке проекта стандарта, национального классификатора и рекомендаций по стандартизации на согласование</w:t>
      </w:r>
    </w:p>
    <w:p w14:paraId="4D3F7085" w14:textId="77777777" w:rsidR="00B10111" w:rsidRPr="00C92C1E" w:rsidRDefault="00B10111" w:rsidP="00B10111">
      <w:pPr>
        <w:widowControl w:val="0"/>
        <w:tabs>
          <w:tab w:val="left" w:pos="680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Уведомление о разработке первой редакции и текст проекта национального стандарта были опубликованы и размещены на сайте </w:t>
      </w:r>
      <w:r w:rsidR="00976A59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РГП «</w:t>
      </w:r>
      <w:proofErr w:type="spellStart"/>
      <w:r w:rsidR="00976A59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КазСтандарт</w:t>
      </w:r>
      <w:proofErr w:type="spellEnd"/>
      <w:r w:rsidR="00976A59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4" w:history="1">
        <w:r w:rsidR="00976A59" w:rsidRPr="00C92C1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www.k</w:t>
        </w:r>
        <w:proofErr w:type="spellStart"/>
        <w:r w:rsidR="00976A59" w:rsidRPr="00C92C1E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sm</w:t>
        </w:r>
        <w:proofErr w:type="spellEnd"/>
        <w:r w:rsidR="00976A59" w:rsidRPr="00C92C1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976A59" w:rsidRPr="00C92C1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kz</w:t>
        </w:r>
        <w:proofErr w:type="spellEnd"/>
      </w:hyperlink>
      <w:r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15CC69B2" w14:textId="77777777" w:rsidR="00B10111" w:rsidRPr="00C92C1E" w:rsidRDefault="00B10111" w:rsidP="00B1011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стандарта направлен на рассмотрение и согласование, в следующем количестве:</w:t>
      </w:r>
    </w:p>
    <w:p w14:paraId="5DFFA129" w14:textId="77777777" w:rsidR="00B10111" w:rsidRPr="00C92C1E" w:rsidRDefault="00B10111" w:rsidP="00B1011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государственные органы Республики Казахстан;</w:t>
      </w:r>
    </w:p>
    <w:p w14:paraId="32D69762" w14:textId="77777777" w:rsidR="00B10111" w:rsidRPr="00C92C1E" w:rsidRDefault="00B10111" w:rsidP="00B1011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Национальная палата предпринимателей Республики Казахстан «</w:t>
      </w:r>
      <w:proofErr w:type="spellStart"/>
      <w:r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Атамекен</w:t>
      </w:r>
      <w:proofErr w:type="spellEnd"/>
      <w:r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6D7A5D3F" w14:textId="77777777" w:rsidR="00B10111" w:rsidRPr="00C92C1E" w:rsidRDefault="00B10111" w:rsidP="00B1011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16696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рганы по подтверждению соответствия, ТОО «Национальный центр аккредитации»;</w:t>
      </w:r>
    </w:p>
    <w:p w14:paraId="0A582124" w14:textId="77777777" w:rsidR="00B10111" w:rsidRPr="00C92C1E" w:rsidRDefault="00B10111" w:rsidP="00B1011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технические комитеты по стандартизации;</w:t>
      </w:r>
    </w:p>
    <w:p w14:paraId="71FC213D" w14:textId="77777777" w:rsidR="00B10111" w:rsidRPr="00C92C1E" w:rsidRDefault="00B10111" w:rsidP="00B1011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аккредитованные ассоциации; </w:t>
      </w:r>
    </w:p>
    <w:p w14:paraId="70942615" w14:textId="04E426A7" w:rsidR="00B10111" w:rsidRPr="00C92C1E" w:rsidRDefault="00B10111" w:rsidP="00B1011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заинтересованные организации – </w:t>
      </w:r>
      <w:r w:rsidR="00AC4E9A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водохозяйственные организации областей, городов и районов</w:t>
      </w:r>
      <w:r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E85D675" w14:textId="77777777" w:rsidR="00B10111" w:rsidRPr="00C92C1E" w:rsidRDefault="00B10111" w:rsidP="00B1011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Полученные замечания и предложения будут проанализированы, учтены разработчиком и отражены в сводке отзывов.</w:t>
      </w:r>
    </w:p>
    <w:p w14:paraId="6F8136D2" w14:textId="77777777" w:rsidR="00887AED" w:rsidRPr="00C92C1E" w:rsidRDefault="00887AED" w:rsidP="00887AED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92C1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7</w:t>
      </w:r>
      <w:r w:rsidR="002D64AF" w:rsidRPr="00C92C1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.</w:t>
      </w:r>
      <w:r w:rsidRPr="00C92C1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4B20FAEB" w14:textId="7E7E60F7" w:rsidR="002D64AF" w:rsidRPr="00C92C1E" w:rsidRDefault="002D64AF" w:rsidP="00A301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стандарт </w:t>
      </w:r>
      <w:r w:rsidR="00C971D2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 на основе</w:t>
      </w:r>
      <w:r w:rsidR="00891A7C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стандарта организации </w:t>
      </w:r>
      <w:r w:rsidR="00E83809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30131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технической эксплуатации систем </w:t>
      </w:r>
      <w:bookmarkStart w:id="2" w:name="_Hlk104199408"/>
      <w:r w:rsidR="00A30131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сельскохозяйственного водоснабжения</w:t>
      </w:r>
      <w:r w:rsidR="00A30131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End w:id="2"/>
      <w:r w:rsidR="00E83809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филиала «Есиль </w:t>
      </w:r>
      <w:r w:rsidR="00E83809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Су» РГП </w:t>
      </w:r>
      <w:r w:rsidR="00E83809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E83809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Казводхоз</w:t>
      </w:r>
      <w:proofErr w:type="spellEnd"/>
      <w:r w:rsidR="00E83809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», одобренный Учёным советом</w:t>
      </w:r>
      <w:r w:rsidR="00E83809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1A7C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ТОО «Казахским научно-исследовательск</w:t>
      </w:r>
      <w:r w:rsidR="00891A7C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="00891A7C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институт водного хозяйства» (</w:t>
      </w:r>
      <w:proofErr w:type="spellStart"/>
      <w:r w:rsidR="00891A7C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КазНИИВХ</w:t>
      </w:r>
      <w:proofErr w:type="spellEnd"/>
      <w:r w:rsidR="00224B13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Тараз</w:t>
      </w:r>
      <w:r w:rsidR="00891A7C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15ACD87" w14:textId="78A0BE99" w:rsidR="00AB1874" w:rsidRPr="00C92C1E" w:rsidRDefault="00AB1874" w:rsidP="00A301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разработке </w:t>
      </w:r>
      <w:r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стандарта</w:t>
      </w:r>
      <w:r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</w:t>
      </w:r>
      <w:r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опыт эксплуатации сельскохозяйственных, коммунальных, транспортных и промышленных систем водоснабжения, учтены действующие </w:t>
      </w:r>
      <w:r w:rsidR="00B57D49"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государственные нормативы</w:t>
      </w:r>
      <w:r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организационная структура эксплуатации действующих групповых </w:t>
      </w:r>
      <w:proofErr w:type="gramStart"/>
      <w:r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водопроводов..</w:t>
      </w:r>
      <w:proofErr w:type="gramEnd"/>
    </w:p>
    <w:p w14:paraId="4B46E11D" w14:textId="77777777" w:rsidR="00887AED" w:rsidRPr="00C92C1E" w:rsidRDefault="002D64AF" w:rsidP="00887AED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2C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887AED" w:rsidRPr="00C92C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Данные о разработчике и соисполнителях (контактные данные), сроках разработки проекта стандарта</w:t>
      </w:r>
      <w:r w:rsidR="00225E6B" w:rsidRPr="00C92C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7936E3E8" w14:textId="77777777" w:rsidR="00887AED" w:rsidRPr="00C92C1E" w:rsidRDefault="00887AED" w:rsidP="00887AED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9D23B55" w14:textId="77777777" w:rsidR="00887AED" w:rsidRPr="00C92C1E" w:rsidRDefault="00887AED" w:rsidP="00887AED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РГП на ПХВ «Казахстанский институт стандартизации и метрологии» г. Нур-Султан, Левый берег, ул. </w:t>
      </w:r>
      <w:proofErr w:type="spellStart"/>
      <w:r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Мәңгілік</w:t>
      </w:r>
      <w:proofErr w:type="spellEnd"/>
      <w:r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ел, дом 11. </w:t>
      </w:r>
    </w:p>
    <w:p w14:paraId="213B160E" w14:textId="77777777" w:rsidR="00887AED" w:rsidRPr="00C92C1E" w:rsidRDefault="00887AED" w:rsidP="00887AED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C9D952" w14:textId="77777777" w:rsidR="00887AED" w:rsidRPr="00C92C1E" w:rsidRDefault="00887AED" w:rsidP="00887AED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начала разработки проекта стандарта – май 2022 года;</w:t>
      </w:r>
    </w:p>
    <w:p w14:paraId="44A30E82" w14:textId="77777777" w:rsidR="00887AED" w:rsidRPr="00C92C1E" w:rsidRDefault="00887AED" w:rsidP="00887AED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C1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утверждения проекта стандарта – ноябрь 2022 года.</w:t>
      </w:r>
    </w:p>
    <w:p w14:paraId="3E706479" w14:textId="77777777" w:rsidR="00887AED" w:rsidRPr="00C92C1E" w:rsidRDefault="00887AED" w:rsidP="00B10111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14:paraId="78CB483A" w14:textId="77777777" w:rsidR="00887AED" w:rsidRPr="00C92C1E" w:rsidRDefault="00887AED" w:rsidP="00B10111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14:paraId="299EC3D8" w14:textId="77777777" w:rsidR="00225E6B" w:rsidRPr="00C92C1E" w:rsidRDefault="00225E6B" w:rsidP="00225E6B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92C1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Заместитель </w:t>
      </w:r>
    </w:p>
    <w:p w14:paraId="4ACC092A" w14:textId="77777777" w:rsidR="00225E6B" w:rsidRPr="00C92C1E" w:rsidRDefault="00225E6B" w:rsidP="00225E6B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92C1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генерального директора                                                                      С. Радаев</w:t>
      </w:r>
    </w:p>
    <w:p w14:paraId="108865FB" w14:textId="77777777" w:rsidR="00225E6B" w:rsidRPr="00C92C1E" w:rsidRDefault="00225E6B" w:rsidP="00225E6B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14:paraId="5BBCF9DE" w14:textId="77777777" w:rsidR="00225E6B" w:rsidRPr="00C92C1E" w:rsidRDefault="00225E6B" w:rsidP="00225E6B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14:paraId="7BCA8F83" w14:textId="77777777" w:rsidR="00225E6B" w:rsidRPr="00C92C1E" w:rsidRDefault="00225E6B" w:rsidP="00225E6B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92C1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Эксперт по стандартизации, </w:t>
      </w:r>
    </w:p>
    <w:p w14:paraId="24F09AF0" w14:textId="77777777" w:rsidR="00225E6B" w:rsidRPr="00C92C1E" w:rsidRDefault="00225E6B" w:rsidP="00225E6B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92C1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представитель ТК 55                                                                            А. Менешева </w:t>
      </w:r>
    </w:p>
    <w:p w14:paraId="3D74B6E3" w14:textId="77777777" w:rsidR="00B10111" w:rsidRPr="00C92C1E" w:rsidRDefault="00B10111" w:rsidP="00B10111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41990A2A" w14:textId="77777777" w:rsidR="00B40FE7" w:rsidRPr="00C92C1E" w:rsidRDefault="00B40FE7" w:rsidP="00F65D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727D616" w14:textId="77777777" w:rsidR="00B40FE7" w:rsidRDefault="00D10D98" w:rsidP="00F65D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2C1E">
        <w:rPr>
          <w:rFonts w:ascii="Times New Roman" w:hAnsi="Times New Roman" w:cs="Times New Roman"/>
          <w:sz w:val="24"/>
          <w:szCs w:val="24"/>
        </w:rPr>
        <w:t xml:space="preserve"> </w:t>
      </w:r>
      <w:r w:rsidR="00225E6B" w:rsidRPr="00C92C1E">
        <w:rPr>
          <w:rFonts w:ascii="Times New Roman" w:hAnsi="Times New Roman" w:cs="Times New Roman"/>
          <w:sz w:val="24"/>
          <w:szCs w:val="24"/>
        </w:rPr>
        <w:t>8 705 986 04 77 «23»  мая 2022 г.</w:t>
      </w:r>
    </w:p>
    <w:sectPr w:rsidR="00B40FE7" w:rsidSect="00AF31F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2B48"/>
    <w:rsid w:val="00004416"/>
    <w:rsid w:val="000049C1"/>
    <w:rsid w:val="00006595"/>
    <w:rsid w:val="000219B0"/>
    <w:rsid w:val="00034DFB"/>
    <w:rsid w:val="0004709B"/>
    <w:rsid w:val="00084774"/>
    <w:rsid w:val="00091C54"/>
    <w:rsid w:val="000A05AA"/>
    <w:rsid w:val="000C08F0"/>
    <w:rsid w:val="000D3975"/>
    <w:rsid w:val="000E1126"/>
    <w:rsid w:val="000E585A"/>
    <w:rsid w:val="00103729"/>
    <w:rsid w:val="001041ED"/>
    <w:rsid w:val="00115401"/>
    <w:rsid w:val="00124AF4"/>
    <w:rsid w:val="00132BCA"/>
    <w:rsid w:val="001A66AF"/>
    <w:rsid w:val="001E2A09"/>
    <w:rsid w:val="001F1DB2"/>
    <w:rsid w:val="001F4E19"/>
    <w:rsid w:val="00224B13"/>
    <w:rsid w:val="00225E6B"/>
    <w:rsid w:val="002603CD"/>
    <w:rsid w:val="00291233"/>
    <w:rsid w:val="002D0947"/>
    <w:rsid w:val="002D64AF"/>
    <w:rsid w:val="002E542A"/>
    <w:rsid w:val="00305E7E"/>
    <w:rsid w:val="00392616"/>
    <w:rsid w:val="003A05C0"/>
    <w:rsid w:val="003A13E9"/>
    <w:rsid w:val="003E6E34"/>
    <w:rsid w:val="00434778"/>
    <w:rsid w:val="00436189"/>
    <w:rsid w:val="00452999"/>
    <w:rsid w:val="004728FC"/>
    <w:rsid w:val="00472FF7"/>
    <w:rsid w:val="00475593"/>
    <w:rsid w:val="00481B09"/>
    <w:rsid w:val="00497BA6"/>
    <w:rsid w:val="004A12A5"/>
    <w:rsid w:val="004A3A64"/>
    <w:rsid w:val="004A5167"/>
    <w:rsid w:val="004D6C83"/>
    <w:rsid w:val="004E0ECF"/>
    <w:rsid w:val="004E2B2F"/>
    <w:rsid w:val="004F0C55"/>
    <w:rsid w:val="004F21A5"/>
    <w:rsid w:val="004F677C"/>
    <w:rsid w:val="005079EA"/>
    <w:rsid w:val="005652B1"/>
    <w:rsid w:val="00573254"/>
    <w:rsid w:val="005A2C91"/>
    <w:rsid w:val="005C6052"/>
    <w:rsid w:val="005C71EF"/>
    <w:rsid w:val="005C7F93"/>
    <w:rsid w:val="005D5CC9"/>
    <w:rsid w:val="005F1AF8"/>
    <w:rsid w:val="006003B6"/>
    <w:rsid w:val="006229E4"/>
    <w:rsid w:val="00623D43"/>
    <w:rsid w:val="00694A26"/>
    <w:rsid w:val="006A42C6"/>
    <w:rsid w:val="006B255E"/>
    <w:rsid w:val="006F1DED"/>
    <w:rsid w:val="00760B29"/>
    <w:rsid w:val="00776089"/>
    <w:rsid w:val="0079781E"/>
    <w:rsid w:val="007A28DC"/>
    <w:rsid w:val="007A5439"/>
    <w:rsid w:val="007C36A5"/>
    <w:rsid w:val="007D3642"/>
    <w:rsid w:val="00816696"/>
    <w:rsid w:val="008339A4"/>
    <w:rsid w:val="00856DB7"/>
    <w:rsid w:val="00865973"/>
    <w:rsid w:val="0087050E"/>
    <w:rsid w:val="00885154"/>
    <w:rsid w:val="00887AED"/>
    <w:rsid w:val="00891A7C"/>
    <w:rsid w:val="008C33E8"/>
    <w:rsid w:val="008C48EC"/>
    <w:rsid w:val="008C5475"/>
    <w:rsid w:val="008D4B5E"/>
    <w:rsid w:val="008E5FC4"/>
    <w:rsid w:val="008F7589"/>
    <w:rsid w:val="0090756F"/>
    <w:rsid w:val="00910A51"/>
    <w:rsid w:val="009133F6"/>
    <w:rsid w:val="00921BF7"/>
    <w:rsid w:val="00922B3D"/>
    <w:rsid w:val="009423DF"/>
    <w:rsid w:val="009427CE"/>
    <w:rsid w:val="009503CF"/>
    <w:rsid w:val="009607F1"/>
    <w:rsid w:val="00971262"/>
    <w:rsid w:val="00976A59"/>
    <w:rsid w:val="009851C9"/>
    <w:rsid w:val="009858B8"/>
    <w:rsid w:val="00985E0E"/>
    <w:rsid w:val="00A12C53"/>
    <w:rsid w:val="00A30131"/>
    <w:rsid w:val="00A5012E"/>
    <w:rsid w:val="00A62B48"/>
    <w:rsid w:val="00AA6E1D"/>
    <w:rsid w:val="00AB1874"/>
    <w:rsid w:val="00AB1D0B"/>
    <w:rsid w:val="00AB29CF"/>
    <w:rsid w:val="00AC4E9A"/>
    <w:rsid w:val="00AD2A27"/>
    <w:rsid w:val="00AD7F96"/>
    <w:rsid w:val="00AF18B7"/>
    <w:rsid w:val="00AF31F6"/>
    <w:rsid w:val="00AF50C3"/>
    <w:rsid w:val="00B02D0B"/>
    <w:rsid w:val="00B10111"/>
    <w:rsid w:val="00B154A1"/>
    <w:rsid w:val="00B223E0"/>
    <w:rsid w:val="00B40FE7"/>
    <w:rsid w:val="00B527CD"/>
    <w:rsid w:val="00B57D49"/>
    <w:rsid w:val="00B756CF"/>
    <w:rsid w:val="00B759A5"/>
    <w:rsid w:val="00BA409E"/>
    <w:rsid w:val="00BC0C82"/>
    <w:rsid w:val="00BC4EDE"/>
    <w:rsid w:val="00BC74C3"/>
    <w:rsid w:val="00BD0226"/>
    <w:rsid w:val="00BE2D26"/>
    <w:rsid w:val="00BF32B7"/>
    <w:rsid w:val="00C0556D"/>
    <w:rsid w:val="00C125F4"/>
    <w:rsid w:val="00C23334"/>
    <w:rsid w:val="00C26872"/>
    <w:rsid w:val="00C40628"/>
    <w:rsid w:val="00C51EBC"/>
    <w:rsid w:val="00C924CE"/>
    <w:rsid w:val="00C92C1E"/>
    <w:rsid w:val="00C971D2"/>
    <w:rsid w:val="00CD442E"/>
    <w:rsid w:val="00CE6F6F"/>
    <w:rsid w:val="00D038CD"/>
    <w:rsid w:val="00D10D98"/>
    <w:rsid w:val="00D3360F"/>
    <w:rsid w:val="00D35103"/>
    <w:rsid w:val="00D538B2"/>
    <w:rsid w:val="00D5438B"/>
    <w:rsid w:val="00D67099"/>
    <w:rsid w:val="00D727BB"/>
    <w:rsid w:val="00D76919"/>
    <w:rsid w:val="00D91B87"/>
    <w:rsid w:val="00DB587C"/>
    <w:rsid w:val="00DC7663"/>
    <w:rsid w:val="00DD349B"/>
    <w:rsid w:val="00E83809"/>
    <w:rsid w:val="00EA6091"/>
    <w:rsid w:val="00EA66D1"/>
    <w:rsid w:val="00EB74EF"/>
    <w:rsid w:val="00EC63A5"/>
    <w:rsid w:val="00F019D8"/>
    <w:rsid w:val="00F47C26"/>
    <w:rsid w:val="00F65DFF"/>
    <w:rsid w:val="00FA2EFC"/>
    <w:rsid w:val="00FA346A"/>
    <w:rsid w:val="00FB0375"/>
    <w:rsid w:val="00FB1D1E"/>
    <w:rsid w:val="00FB70A9"/>
    <w:rsid w:val="00FC321F"/>
    <w:rsid w:val="00FC3912"/>
    <w:rsid w:val="00FD3EDC"/>
    <w:rsid w:val="00FD600C"/>
    <w:rsid w:val="00FE1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70EA3"/>
  <w15:docId w15:val="{91E10455-9871-420E-8E34-3C1CB9FE5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101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s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1255</Words>
  <Characters>7160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kazgor</Company>
  <LinksUpToDate>false</LinksUpToDate>
  <CharactersWithSpaces>8399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В. Белай</dc:creator>
  <cp:keywords/>
  <dc:description/>
  <cp:lastModifiedBy>Айдар Конусбаев</cp:lastModifiedBy>
  <cp:revision>2</cp:revision>
  <dcterms:created xsi:type="dcterms:W3CDTF">2022-05-23T07:34:00Z</dcterms:created>
  <dcterms:modified xsi:type="dcterms:W3CDTF">2022-05-23T07:34:00Z</dcterms:modified>
</cp:coreProperties>
</file>